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EE04" w14:textId="7518BD2E" w:rsidR="000D36AE" w:rsidRPr="00BC48A0" w:rsidRDefault="000D36AE" w:rsidP="000D36AE">
      <w:pPr>
        <w:widowControl/>
        <w:tabs>
          <w:tab w:val="left" w:pos="3740"/>
        </w:tabs>
        <w:ind w:right="221"/>
        <w:jc w:val="center"/>
        <w:rPr>
          <w:rFonts w:asciiTheme="majorHAnsi" w:eastAsia="MS PGothic" w:hAnsiTheme="majorHAnsi" w:cstheme="majorHAnsi"/>
          <w:b/>
          <w:sz w:val="22"/>
        </w:rPr>
      </w:pPr>
    </w:p>
    <w:p w14:paraId="44346212" w14:textId="37025A72" w:rsidR="000D36AE" w:rsidRPr="00FF111F" w:rsidRDefault="000D36AE" w:rsidP="000D36AE">
      <w:pPr>
        <w:widowControl/>
        <w:tabs>
          <w:tab w:val="left" w:pos="3740"/>
        </w:tabs>
        <w:jc w:val="center"/>
        <w:rPr>
          <w:rFonts w:asciiTheme="majorHAnsi" w:eastAsia="MS PGothic" w:hAnsiTheme="majorHAnsi" w:cstheme="majorHAnsi"/>
          <w:b/>
          <w:sz w:val="22"/>
        </w:rPr>
      </w:pPr>
      <w:r w:rsidRPr="00FF111F">
        <w:rPr>
          <w:rFonts w:asciiTheme="majorHAnsi" w:eastAsia="MS PGothic" w:hAnsiTheme="majorHAnsi" w:cstheme="majorHAnsi"/>
          <w:b/>
          <w:sz w:val="22"/>
        </w:rPr>
        <w:t xml:space="preserve">Template for </w:t>
      </w:r>
      <w:r w:rsidR="00F16B4E">
        <w:rPr>
          <w:rFonts w:asciiTheme="majorHAnsi" w:eastAsia="MS PGothic" w:hAnsiTheme="majorHAnsi" w:cstheme="majorHAnsi"/>
          <w:b/>
          <w:sz w:val="22"/>
        </w:rPr>
        <w:t>submission for</w:t>
      </w:r>
      <w:bookmarkStart w:id="0" w:name="_GoBack"/>
      <w:bookmarkEnd w:id="0"/>
      <w:r w:rsidR="00F16B4E">
        <w:rPr>
          <w:rFonts w:asciiTheme="majorHAnsi" w:eastAsia="MS PGothic" w:hAnsiTheme="majorHAnsi" w:cstheme="majorHAnsi"/>
          <w:b/>
          <w:sz w:val="22"/>
        </w:rPr>
        <w:t xml:space="preserve"> stocktaking</w:t>
      </w:r>
      <w:r w:rsidRPr="00FF111F">
        <w:rPr>
          <w:rFonts w:asciiTheme="majorHAnsi" w:eastAsia="MS PGothic" w:hAnsiTheme="majorHAnsi" w:cstheme="majorHAnsi"/>
          <w:b/>
          <w:sz w:val="22"/>
        </w:rPr>
        <w:t xml:space="preserve"> </w:t>
      </w:r>
    </w:p>
    <w:p w14:paraId="16F59E0D" w14:textId="77777777" w:rsidR="000D36AE" w:rsidRPr="00FF111F" w:rsidRDefault="000D36AE" w:rsidP="000D36AE">
      <w:pPr>
        <w:widowControl/>
        <w:jc w:val="center"/>
        <w:rPr>
          <w:rFonts w:asciiTheme="majorHAnsi" w:eastAsia="MS PGothic" w:hAnsiTheme="majorHAnsi" w:cstheme="majorHAnsi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36AE" w:rsidRPr="00FF111F" w14:paraId="335E55E3" w14:textId="77777777" w:rsidTr="000B5E81">
        <w:trPr>
          <w:trHeight w:val="394"/>
        </w:trPr>
        <w:tc>
          <w:tcPr>
            <w:tcW w:w="8494" w:type="dxa"/>
          </w:tcPr>
          <w:p w14:paraId="67BD0AD9" w14:textId="40395EFE" w:rsidR="000D36AE" w:rsidRPr="00FF111F" w:rsidRDefault="000D36AE" w:rsidP="000D36AE">
            <w:pPr>
              <w:widowControl/>
              <w:rPr>
                <w:rFonts w:asciiTheme="majorHAnsi" w:eastAsia="MS PGothic" w:hAnsiTheme="majorHAnsi" w:cstheme="majorHAnsi"/>
                <w:b/>
                <w:sz w:val="22"/>
              </w:rPr>
            </w:pP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t>1.Name of country and organization(s):</w:t>
            </w:r>
          </w:p>
          <w:p w14:paraId="5A561487" w14:textId="49A0528F" w:rsidR="000D36AE" w:rsidRPr="00FF111F" w:rsidRDefault="000D36AE" w:rsidP="000D36AE">
            <w:pPr>
              <w:widowControl/>
              <w:rPr>
                <w:rFonts w:asciiTheme="majorHAnsi" w:eastAsia="MS PGothic" w:hAnsiTheme="majorHAnsi" w:cstheme="majorHAnsi"/>
                <w:sz w:val="22"/>
              </w:rPr>
            </w:pPr>
          </w:p>
        </w:tc>
      </w:tr>
      <w:tr w:rsidR="000D36AE" w:rsidRPr="00FF111F" w14:paraId="3A3C2672" w14:textId="77777777" w:rsidTr="000B5E81">
        <w:trPr>
          <w:trHeight w:val="550"/>
        </w:trPr>
        <w:tc>
          <w:tcPr>
            <w:tcW w:w="8494" w:type="dxa"/>
          </w:tcPr>
          <w:p w14:paraId="4511ACF2" w14:textId="77777777" w:rsidR="000D36AE" w:rsidRPr="00FF111F" w:rsidRDefault="000D36AE" w:rsidP="000D36AE">
            <w:pPr>
              <w:widowControl/>
              <w:rPr>
                <w:rFonts w:asciiTheme="majorHAnsi" w:eastAsia="MS PGothic" w:hAnsiTheme="majorHAnsi" w:cstheme="majorHAnsi"/>
                <w:sz w:val="22"/>
              </w:rPr>
            </w:pP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t xml:space="preserve">2.Policy framework: </w:t>
            </w:r>
            <w:r w:rsidRPr="00FF111F">
              <w:rPr>
                <w:rFonts w:asciiTheme="majorHAnsi" w:eastAsia="MS PGothic" w:hAnsiTheme="majorHAnsi" w:cstheme="majorHAnsi" w:hint="eastAsia"/>
                <w:i/>
                <w:w w:val="80"/>
                <w:sz w:val="14"/>
              </w:rPr>
              <w:t>（</w:t>
            </w:r>
            <w:r w:rsidRPr="00FF111F">
              <w:rPr>
                <w:rFonts w:asciiTheme="majorHAnsi" w:eastAsia="MS PGothic" w:hAnsiTheme="majorHAnsi" w:cstheme="majorHAnsi"/>
                <w:i/>
                <w:w w:val="80"/>
                <w:sz w:val="14"/>
              </w:rPr>
              <w:t>please list relevant policies and plans, including legislations or targets related to marine plastic litter and outline them briefly</w:t>
            </w:r>
            <w:r w:rsidRPr="00FF111F">
              <w:rPr>
                <w:rFonts w:asciiTheme="majorHAnsi" w:eastAsia="MS PGothic" w:hAnsiTheme="majorHAnsi" w:cstheme="majorHAnsi" w:hint="eastAsia"/>
                <w:i/>
                <w:w w:val="80"/>
                <w:sz w:val="14"/>
              </w:rPr>
              <w:t>）</w:t>
            </w:r>
          </w:p>
          <w:p w14:paraId="40F2E556" w14:textId="77777777" w:rsidR="009D6B34" w:rsidRDefault="009D6B34" w:rsidP="000D36AE">
            <w:pPr>
              <w:widowControl/>
              <w:rPr>
                <w:rFonts w:asciiTheme="majorHAnsi" w:eastAsia="MS PGothic" w:hAnsiTheme="majorHAnsi" w:cstheme="majorHAnsi"/>
                <w:i/>
                <w:sz w:val="22"/>
              </w:rPr>
            </w:pPr>
          </w:p>
          <w:p w14:paraId="7204EFE2" w14:textId="77777777" w:rsidR="009D6B34" w:rsidRDefault="009D6B34" w:rsidP="000D36AE">
            <w:pPr>
              <w:widowControl/>
              <w:rPr>
                <w:rFonts w:asciiTheme="majorHAnsi" w:eastAsia="MS PGothic" w:hAnsiTheme="majorHAnsi" w:cstheme="majorHAnsi"/>
                <w:i/>
                <w:sz w:val="22"/>
              </w:rPr>
            </w:pPr>
          </w:p>
          <w:p w14:paraId="6C2F0607" w14:textId="77777777" w:rsidR="009D6B34" w:rsidRDefault="009D6B34" w:rsidP="000D36AE">
            <w:pPr>
              <w:widowControl/>
              <w:rPr>
                <w:rFonts w:asciiTheme="majorHAnsi" w:eastAsia="MS PGothic" w:hAnsiTheme="majorHAnsi" w:cstheme="majorHAnsi"/>
                <w:i/>
                <w:sz w:val="22"/>
              </w:rPr>
            </w:pPr>
          </w:p>
          <w:p w14:paraId="2562FA36" w14:textId="77777777" w:rsidR="009D6B34" w:rsidRDefault="009D6B34" w:rsidP="000D36AE">
            <w:pPr>
              <w:widowControl/>
              <w:rPr>
                <w:rFonts w:asciiTheme="majorHAnsi" w:eastAsia="MS PGothic" w:hAnsiTheme="majorHAnsi" w:cstheme="majorHAnsi"/>
                <w:i/>
                <w:sz w:val="22"/>
              </w:rPr>
            </w:pPr>
          </w:p>
          <w:p w14:paraId="7C478508" w14:textId="77777777" w:rsidR="009D6B34" w:rsidRDefault="009D6B34" w:rsidP="000D36AE">
            <w:pPr>
              <w:widowControl/>
              <w:rPr>
                <w:rFonts w:asciiTheme="majorHAnsi" w:eastAsia="MS PGothic" w:hAnsiTheme="majorHAnsi" w:cstheme="majorHAnsi"/>
                <w:i/>
                <w:sz w:val="22"/>
              </w:rPr>
            </w:pPr>
          </w:p>
          <w:p w14:paraId="2782D394" w14:textId="77777777" w:rsidR="009D6B34" w:rsidRDefault="009D6B34" w:rsidP="000D36AE">
            <w:pPr>
              <w:widowControl/>
              <w:rPr>
                <w:rFonts w:asciiTheme="majorHAnsi" w:eastAsia="MS PGothic" w:hAnsiTheme="majorHAnsi" w:cstheme="majorHAnsi"/>
                <w:i/>
                <w:sz w:val="22"/>
              </w:rPr>
            </w:pPr>
          </w:p>
          <w:p w14:paraId="2F3306D7" w14:textId="77777777" w:rsidR="009D6B34" w:rsidRDefault="009D6B34" w:rsidP="000D36AE">
            <w:pPr>
              <w:widowControl/>
              <w:rPr>
                <w:rFonts w:asciiTheme="majorHAnsi" w:eastAsia="MS PGothic" w:hAnsiTheme="majorHAnsi" w:cstheme="majorHAnsi"/>
                <w:i/>
                <w:sz w:val="22"/>
              </w:rPr>
            </w:pPr>
          </w:p>
          <w:p w14:paraId="62CEFFE7" w14:textId="60FB9940" w:rsidR="009D6B34" w:rsidRPr="00FF111F" w:rsidRDefault="009D6B34" w:rsidP="000D36AE">
            <w:pPr>
              <w:widowControl/>
              <w:rPr>
                <w:rFonts w:asciiTheme="majorHAnsi" w:eastAsia="MS PGothic" w:hAnsiTheme="majorHAnsi" w:cstheme="majorHAnsi"/>
                <w:i/>
                <w:sz w:val="22"/>
              </w:rPr>
            </w:pPr>
          </w:p>
        </w:tc>
      </w:tr>
      <w:tr w:rsidR="000D36AE" w:rsidRPr="00FF111F" w14:paraId="23045C68" w14:textId="77777777" w:rsidTr="000B5E81">
        <w:trPr>
          <w:trHeight w:val="769"/>
        </w:trPr>
        <w:tc>
          <w:tcPr>
            <w:tcW w:w="8494" w:type="dxa"/>
          </w:tcPr>
          <w:p w14:paraId="309BC1FA" w14:textId="77777777" w:rsidR="000D36AE" w:rsidRPr="00FF111F" w:rsidRDefault="000D36AE" w:rsidP="000D36AE">
            <w:pPr>
              <w:ind w:left="442" w:hangingChars="200" w:hanging="442"/>
              <w:rPr>
                <w:rFonts w:asciiTheme="majorHAnsi" w:eastAsia="MS PGothic" w:hAnsiTheme="majorHAnsi" w:cstheme="majorHAnsi"/>
                <w:sz w:val="22"/>
              </w:rPr>
            </w:pP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t>3.</w:t>
            </w:r>
            <w:r w:rsidRPr="00FF111F">
              <w:rPr>
                <w:rFonts w:asciiTheme="majorHAnsi" w:eastAsia="MS PGothic" w:hAnsiTheme="majorHAnsi" w:cstheme="majorHAnsi" w:hint="eastAsia"/>
                <w:b/>
                <w:sz w:val="22"/>
              </w:rPr>
              <w:t>M</w:t>
            </w: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t>easures:</w:t>
            </w:r>
            <w:r w:rsidRPr="00FF111F">
              <w:rPr>
                <w:rFonts w:asciiTheme="majorHAnsi" w:eastAsia="MS PGothic" w:hAnsiTheme="majorHAnsi" w:cstheme="majorHAnsi"/>
                <w:sz w:val="22"/>
              </w:rPr>
              <w:t xml:space="preserve"> </w:t>
            </w:r>
            <w:r w:rsidRPr="00FF111F">
              <w:rPr>
                <w:rFonts w:asciiTheme="majorHAnsi" w:eastAsia="MS PGothic" w:hAnsiTheme="majorHAnsi" w:cstheme="majorHAnsi"/>
                <w:w w:val="80"/>
                <w:sz w:val="14"/>
              </w:rPr>
              <w:t>(please list measures taken/to be taken and outline them briefly.</w:t>
            </w:r>
            <w:r w:rsidRPr="00FF111F">
              <w:rPr>
                <w:rFonts w:asciiTheme="majorHAnsi" w:eastAsia="MS PGothic" w:hAnsiTheme="majorHAnsi" w:cstheme="majorHAnsi" w:hint="eastAsia"/>
                <w:w w:val="80"/>
                <w:sz w:val="14"/>
              </w:rPr>
              <w:t xml:space="preserve">　※</w:t>
            </w:r>
            <w:r w:rsidRPr="00FF111F">
              <w:rPr>
                <w:rFonts w:asciiTheme="majorHAnsi" w:eastAsia="MS PGothic" w:hAnsiTheme="majorHAnsi" w:cstheme="majorHAnsi"/>
                <w:w w:val="80"/>
                <w:sz w:val="14"/>
              </w:rPr>
              <w:t>Please describe in detail a few selected best practices in section 5)</w:t>
            </w:r>
          </w:p>
          <w:p w14:paraId="36078555" w14:textId="5D4C72D6" w:rsidR="004171A3" w:rsidRPr="00FF111F" w:rsidRDefault="009D6B34" w:rsidP="009D6B34">
            <w:pPr>
              <w:rPr>
                <w:rFonts w:asciiTheme="majorHAnsi" w:eastAsia="MS PGothic" w:hAnsiTheme="majorHAnsi" w:cstheme="majorHAnsi"/>
                <w:bCs/>
                <w:color w:val="0070C0"/>
                <w:sz w:val="22"/>
              </w:rPr>
            </w:pPr>
            <w:r w:rsidRPr="00FF111F">
              <w:rPr>
                <w:rFonts w:asciiTheme="majorHAnsi" w:eastAsia="MS PGothic" w:hAnsiTheme="majorHAnsi" w:cstheme="majorHAnsi" w:hint="eastAsia"/>
                <w:bCs/>
                <w:color w:val="0070C0"/>
                <w:sz w:val="22"/>
              </w:rPr>
              <w:t xml:space="preserve"> </w:t>
            </w:r>
          </w:p>
          <w:p w14:paraId="0983D20A" w14:textId="77777777" w:rsidR="009D6B34" w:rsidRDefault="009D6B34" w:rsidP="00205397">
            <w:pPr>
              <w:widowControl/>
              <w:rPr>
                <w:rFonts w:asciiTheme="majorHAnsi" w:eastAsia="MS PGothic" w:hAnsiTheme="majorHAnsi" w:cstheme="majorHAnsi"/>
                <w:bCs/>
                <w:color w:val="0070C0"/>
                <w:sz w:val="22"/>
              </w:rPr>
            </w:pPr>
          </w:p>
          <w:p w14:paraId="04E4FADF" w14:textId="77777777" w:rsidR="009D6B34" w:rsidRDefault="009D6B34" w:rsidP="00205397">
            <w:pPr>
              <w:widowControl/>
              <w:rPr>
                <w:rFonts w:asciiTheme="majorHAnsi" w:eastAsia="MS PGothic" w:hAnsiTheme="majorHAnsi" w:cstheme="majorHAnsi"/>
                <w:bCs/>
                <w:color w:val="0070C0"/>
                <w:sz w:val="22"/>
              </w:rPr>
            </w:pPr>
          </w:p>
          <w:p w14:paraId="3E021955" w14:textId="77777777" w:rsidR="009D6B34" w:rsidRDefault="009D6B34" w:rsidP="00205397">
            <w:pPr>
              <w:widowControl/>
              <w:rPr>
                <w:rFonts w:asciiTheme="majorHAnsi" w:eastAsia="MS PGothic" w:hAnsiTheme="majorHAnsi" w:cstheme="majorHAnsi"/>
                <w:bCs/>
                <w:color w:val="0070C0"/>
                <w:sz w:val="22"/>
              </w:rPr>
            </w:pPr>
          </w:p>
          <w:p w14:paraId="2217ABED" w14:textId="77777777" w:rsidR="009D6B34" w:rsidRDefault="009D6B34" w:rsidP="00205397">
            <w:pPr>
              <w:widowControl/>
              <w:rPr>
                <w:rFonts w:asciiTheme="majorHAnsi" w:eastAsia="MS PGothic" w:hAnsiTheme="majorHAnsi" w:cstheme="majorHAnsi"/>
                <w:bCs/>
                <w:color w:val="0070C0"/>
                <w:sz w:val="22"/>
              </w:rPr>
            </w:pPr>
          </w:p>
          <w:p w14:paraId="767CD8E2" w14:textId="77777777" w:rsidR="009D6B34" w:rsidRDefault="009D6B34" w:rsidP="00205397">
            <w:pPr>
              <w:widowControl/>
              <w:rPr>
                <w:rFonts w:asciiTheme="majorHAnsi" w:eastAsia="MS PGothic" w:hAnsiTheme="majorHAnsi" w:cstheme="majorHAnsi"/>
                <w:bCs/>
                <w:color w:val="0070C0"/>
                <w:sz w:val="22"/>
              </w:rPr>
            </w:pPr>
          </w:p>
          <w:p w14:paraId="4476F791" w14:textId="012B5587" w:rsidR="00EA6C14" w:rsidRPr="00FF111F" w:rsidRDefault="00EA6C14" w:rsidP="00205397">
            <w:pPr>
              <w:widowControl/>
              <w:rPr>
                <w:rFonts w:asciiTheme="majorHAnsi" w:eastAsia="MS PGothic" w:hAnsiTheme="majorHAnsi" w:cstheme="majorHAnsi"/>
                <w:sz w:val="22"/>
              </w:rPr>
            </w:pPr>
            <w:r w:rsidRPr="00FF111F">
              <w:rPr>
                <w:rFonts w:asciiTheme="majorHAnsi" w:eastAsia="MS PGothic" w:hAnsiTheme="majorHAnsi" w:cstheme="majorHAnsi" w:hint="eastAsia"/>
                <w:bCs/>
                <w:color w:val="0070C0"/>
                <w:sz w:val="22"/>
              </w:rPr>
              <w:t xml:space="preserve"> </w:t>
            </w:r>
          </w:p>
        </w:tc>
      </w:tr>
      <w:tr w:rsidR="000D36AE" w:rsidRPr="00FF111F" w14:paraId="545890BE" w14:textId="77777777" w:rsidTr="000B5E81">
        <w:trPr>
          <w:trHeight w:val="556"/>
        </w:trPr>
        <w:tc>
          <w:tcPr>
            <w:tcW w:w="8494" w:type="dxa"/>
          </w:tcPr>
          <w:p w14:paraId="48C7B5A3" w14:textId="77777777" w:rsidR="00312F94" w:rsidRPr="00FF111F" w:rsidRDefault="000D36AE" w:rsidP="00312F94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sz w:val="14"/>
              </w:rPr>
            </w:pP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t>4.Achievements:</w:t>
            </w:r>
            <w:r w:rsidRPr="00FF111F">
              <w:rPr>
                <w:rFonts w:asciiTheme="majorHAnsi" w:eastAsia="MS PGothic" w:hAnsiTheme="majorHAnsi" w:cstheme="majorHAnsi"/>
                <w:i/>
                <w:sz w:val="22"/>
              </w:rPr>
              <w:t xml:space="preserve"> </w:t>
            </w:r>
            <w:r w:rsidRPr="00FF111F">
              <w:rPr>
                <w:rFonts w:asciiTheme="majorHAnsi" w:eastAsia="MS PGothic" w:hAnsiTheme="majorHAnsi" w:cstheme="majorHAnsi"/>
                <w:i/>
                <w:sz w:val="14"/>
              </w:rPr>
              <w:t>(</w:t>
            </w:r>
            <w:r w:rsidR="00312F94" w:rsidRPr="00FF111F">
              <w:rPr>
                <w:rFonts w:asciiTheme="majorHAnsi" w:eastAsia="MS PGothic" w:hAnsiTheme="majorHAnsi" w:cstheme="majorHAnsi"/>
                <w:i/>
                <w:sz w:val="14"/>
              </w:rPr>
              <w:t xml:space="preserve">please describe achievements of measures mentioned above, where applicable and available, </w:t>
            </w:r>
          </w:p>
          <w:p w14:paraId="01B694B6" w14:textId="30900761" w:rsidR="000D36AE" w:rsidRPr="00FF111F" w:rsidRDefault="00312F94" w:rsidP="00312F94">
            <w:pPr>
              <w:widowControl/>
              <w:spacing w:line="120" w:lineRule="exact"/>
              <w:jc w:val="left"/>
              <w:rPr>
                <w:rFonts w:asciiTheme="majorHAnsi" w:eastAsia="MS PGothic" w:hAnsiTheme="majorHAnsi" w:cstheme="majorHAnsi"/>
                <w:b/>
                <w:sz w:val="22"/>
              </w:rPr>
            </w:pPr>
            <w:r w:rsidRPr="00FF111F">
              <w:rPr>
                <w:rFonts w:asciiTheme="majorHAnsi" w:eastAsia="MS PGothic" w:hAnsiTheme="majorHAnsi" w:cstheme="majorHAnsi"/>
                <w:i/>
                <w:sz w:val="14"/>
              </w:rPr>
              <w:t>with relevant indicators, data or other numerical information</w:t>
            </w:r>
            <w:r w:rsidR="000D36AE" w:rsidRPr="00FF111F">
              <w:rPr>
                <w:rFonts w:asciiTheme="majorHAnsi" w:eastAsia="MS PGothic" w:hAnsiTheme="majorHAnsi" w:cstheme="majorHAnsi"/>
                <w:i/>
                <w:sz w:val="14"/>
              </w:rPr>
              <w:t>)</w:t>
            </w:r>
            <w:r w:rsidR="000D36AE" w:rsidRPr="00FF111F">
              <w:rPr>
                <w:rFonts w:asciiTheme="majorHAnsi" w:eastAsia="MS PGothic" w:hAnsiTheme="majorHAnsi" w:cstheme="majorHAnsi" w:hint="eastAsia"/>
                <w:b/>
                <w:sz w:val="14"/>
              </w:rPr>
              <w:t xml:space="preserve">　</w:t>
            </w:r>
          </w:p>
          <w:p w14:paraId="40038375" w14:textId="77777777" w:rsidR="00D80B8D" w:rsidRDefault="00D80B8D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0F3C95BD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6CCB0BBC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1D193FF9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657F57DE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71317A94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1B2DAEE1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43F90C31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214CFC92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1B8D3271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0B3DEB9F" w14:textId="77777777" w:rsidR="009D6B34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  <w:p w14:paraId="2F9DD09B" w14:textId="12D4DD63" w:rsidR="009D6B34" w:rsidRPr="00FF111F" w:rsidRDefault="009D6B34" w:rsidP="005272D7">
            <w:pPr>
              <w:rPr>
                <w:rFonts w:asciiTheme="majorHAnsi" w:eastAsia="MS PGothic" w:hAnsiTheme="majorHAnsi" w:cstheme="majorHAnsi"/>
                <w:sz w:val="22"/>
              </w:rPr>
            </w:pPr>
          </w:p>
        </w:tc>
      </w:tr>
      <w:tr w:rsidR="000D36AE" w:rsidRPr="00FF111F" w14:paraId="25BA5B08" w14:textId="77777777" w:rsidTr="000B5E81">
        <w:trPr>
          <w:trHeight w:val="556"/>
        </w:trPr>
        <w:tc>
          <w:tcPr>
            <w:tcW w:w="8494" w:type="dxa"/>
          </w:tcPr>
          <w:p w14:paraId="64B598F8" w14:textId="0115FB14" w:rsidR="000D36AE" w:rsidRPr="00FF111F" w:rsidRDefault="00312F94" w:rsidP="00470690">
            <w:pPr>
              <w:widowControl/>
              <w:spacing w:line="240" w:lineRule="exact"/>
              <w:jc w:val="left"/>
              <w:rPr>
                <w:rFonts w:asciiTheme="majorHAnsi" w:eastAsia="MS PGothic" w:hAnsiTheme="majorHAnsi" w:cstheme="majorHAnsi"/>
                <w:b/>
                <w:sz w:val="22"/>
              </w:rPr>
            </w:pPr>
            <w:r w:rsidRPr="00FF111F">
              <w:rPr>
                <w:rFonts w:asciiTheme="majorHAnsi" w:eastAsia="MS PGothic" w:hAnsiTheme="majorHAnsi" w:cstheme="majorHAnsi"/>
                <w:sz w:val="14"/>
                <w:szCs w:val="16"/>
              </w:rPr>
              <w:t xml:space="preserve">Note: Relevant indicators, data or other numerical information can be included at the discretion of each country, for example: (1) the amount of waste generated, reused, collected, recycled, and properly disposed of; (2) the amount of marine litter cleaned up; (3) the </w:t>
            </w:r>
            <w:r w:rsidRPr="00FF111F">
              <w:rPr>
                <w:rFonts w:asciiTheme="majorHAnsi" w:eastAsia="MS PGothic" w:hAnsiTheme="majorHAnsi" w:cstheme="majorHAnsi"/>
                <w:sz w:val="14"/>
                <w:szCs w:val="16"/>
              </w:rPr>
              <w:lastRenderedPageBreak/>
              <w:t>scale of use of innovative technologies and materials including R&amp;D investment; (4) the scale and/or effect of assistance for countries that need technical capacity development including the increased amount of waste properly disposed of. (encouraged to indicate the proportion/elements of plastics and/or microplastics, if available)</w:t>
            </w:r>
          </w:p>
        </w:tc>
      </w:tr>
      <w:tr w:rsidR="000D36AE" w:rsidRPr="00FF111F" w14:paraId="5BE1DF35" w14:textId="77777777" w:rsidTr="000B5E81">
        <w:trPr>
          <w:trHeight w:val="556"/>
        </w:trPr>
        <w:tc>
          <w:tcPr>
            <w:tcW w:w="8494" w:type="dxa"/>
          </w:tcPr>
          <w:p w14:paraId="7942FBD3" w14:textId="77777777" w:rsidR="000D36AE" w:rsidRPr="00FF111F" w:rsidRDefault="000D36AE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sz w:val="22"/>
              </w:rPr>
            </w:pP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lastRenderedPageBreak/>
              <w:t>5.</w:t>
            </w:r>
            <w:r w:rsidRPr="00FF111F">
              <w:rPr>
                <w:rFonts w:asciiTheme="majorHAnsi" w:eastAsia="MS PGothic" w:hAnsiTheme="majorHAnsi" w:cstheme="majorHAnsi" w:hint="eastAsia"/>
                <w:b/>
                <w:sz w:val="22"/>
              </w:rPr>
              <w:t>Best</w:t>
            </w: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t xml:space="preserve"> practices:</w:t>
            </w:r>
            <w:r w:rsidRPr="00FF111F">
              <w:rPr>
                <w:rFonts w:asciiTheme="majorHAnsi" w:eastAsia="MS PGothic" w:hAnsiTheme="majorHAnsi" w:cstheme="majorHAnsi"/>
                <w:i/>
                <w:sz w:val="22"/>
              </w:rPr>
              <w:t xml:space="preserve">　</w:t>
            </w:r>
            <w:r w:rsidRPr="00FF111F">
              <w:rPr>
                <w:rFonts w:asciiTheme="majorHAnsi" w:eastAsia="MS PGothic" w:hAnsiTheme="majorHAnsi" w:cstheme="majorHAnsi" w:hint="eastAsia"/>
                <w:i/>
                <w:w w:val="90"/>
                <w:sz w:val="14"/>
              </w:rPr>
              <w:t>（</w:t>
            </w:r>
            <w:r w:rsidRPr="00FF111F">
              <w:rPr>
                <w:rFonts w:asciiTheme="majorHAnsi" w:eastAsia="MS PGothic" w:hAnsiTheme="majorHAnsi" w:cstheme="majorHAnsi"/>
                <w:i/>
                <w:w w:val="90"/>
                <w:sz w:val="14"/>
              </w:rPr>
              <w:t>Please describe a few selected best practices to be shared, among measures described in section 3, in detail</w:t>
            </w:r>
            <w:r w:rsidRPr="00FF111F">
              <w:rPr>
                <w:rFonts w:asciiTheme="majorHAnsi" w:eastAsia="MS PGothic" w:hAnsiTheme="majorHAnsi" w:cstheme="majorHAnsi" w:hint="eastAsia"/>
                <w:i/>
                <w:w w:val="90"/>
                <w:sz w:val="14"/>
              </w:rPr>
              <w:t>）</w:t>
            </w:r>
            <w:r w:rsidRPr="00FF111F">
              <w:rPr>
                <w:rFonts w:asciiTheme="majorHAnsi" w:eastAsia="MS PGothic" w:hAnsiTheme="majorHAnsi" w:cstheme="majorHAnsi"/>
                <w:i/>
                <w:w w:val="90"/>
                <w:sz w:val="14"/>
              </w:rPr>
              <w:t xml:space="preserve">  </w:t>
            </w:r>
          </w:p>
          <w:p w14:paraId="6E16E3EF" w14:textId="77777777" w:rsidR="00AD1F18" w:rsidRDefault="00AD1F18" w:rsidP="009D6B34">
            <w:pPr>
              <w:widowControl/>
              <w:jc w:val="left"/>
              <w:rPr>
                <w:rFonts w:asciiTheme="majorHAnsi" w:eastAsia="MS PGothic" w:hAnsiTheme="majorHAnsi" w:cstheme="majorHAnsi"/>
                <w:color w:val="0070C0"/>
                <w:sz w:val="22"/>
              </w:rPr>
            </w:pPr>
          </w:p>
          <w:p w14:paraId="6C289441" w14:textId="77777777" w:rsidR="009D6B34" w:rsidRDefault="009D6B34" w:rsidP="009D6B34">
            <w:pPr>
              <w:widowControl/>
              <w:jc w:val="left"/>
              <w:rPr>
                <w:rFonts w:asciiTheme="majorHAnsi" w:eastAsia="MS PGothic" w:hAnsiTheme="majorHAnsi" w:cstheme="majorHAnsi"/>
                <w:sz w:val="22"/>
              </w:rPr>
            </w:pPr>
          </w:p>
          <w:p w14:paraId="1E4F8FAD" w14:textId="77777777" w:rsidR="009D6B34" w:rsidRDefault="009D6B34" w:rsidP="009D6B34">
            <w:pPr>
              <w:widowControl/>
              <w:jc w:val="left"/>
              <w:rPr>
                <w:rFonts w:asciiTheme="majorHAnsi" w:eastAsia="MS PGothic" w:hAnsiTheme="majorHAnsi" w:cstheme="majorHAnsi"/>
                <w:sz w:val="22"/>
              </w:rPr>
            </w:pPr>
          </w:p>
          <w:p w14:paraId="718EFEEB" w14:textId="77777777" w:rsidR="009D6B34" w:rsidRDefault="009D6B34" w:rsidP="009D6B34">
            <w:pPr>
              <w:widowControl/>
              <w:jc w:val="left"/>
              <w:rPr>
                <w:rFonts w:asciiTheme="majorHAnsi" w:eastAsia="MS PGothic" w:hAnsiTheme="majorHAnsi" w:cstheme="majorHAnsi"/>
                <w:sz w:val="22"/>
              </w:rPr>
            </w:pPr>
          </w:p>
          <w:p w14:paraId="61B035BB" w14:textId="77777777" w:rsidR="009D6B34" w:rsidRDefault="009D6B34" w:rsidP="009D6B34">
            <w:pPr>
              <w:widowControl/>
              <w:jc w:val="left"/>
              <w:rPr>
                <w:rFonts w:asciiTheme="majorHAnsi" w:eastAsia="MS PGothic" w:hAnsiTheme="majorHAnsi" w:cstheme="majorHAnsi"/>
                <w:sz w:val="22"/>
              </w:rPr>
            </w:pPr>
          </w:p>
          <w:p w14:paraId="648604D3" w14:textId="77777777" w:rsidR="009D6B34" w:rsidRDefault="009D6B34" w:rsidP="009D6B34">
            <w:pPr>
              <w:widowControl/>
              <w:jc w:val="left"/>
              <w:rPr>
                <w:rFonts w:asciiTheme="majorHAnsi" w:eastAsia="MS PGothic" w:hAnsiTheme="majorHAnsi" w:cstheme="majorHAnsi"/>
                <w:sz w:val="22"/>
              </w:rPr>
            </w:pPr>
          </w:p>
          <w:p w14:paraId="730A187B" w14:textId="77777777" w:rsidR="009D6B34" w:rsidRDefault="009D6B34" w:rsidP="009D6B34">
            <w:pPr>
              <w:widowControl/>
              <w:jc w:val="left"/>
              <w:rPr>
                <w:rFonts w:asciiTheme="majorHAnsi" w:eastAsia="MS PGothic" w:hAnsiTheme="majorHAnsi" w:cstheme="majorHAnsi"/>
                <w:sz w:val="22"/>
              </w:rPr>
            </w:pPr>
          </w:p>
          <w:p w14:paraId="1EAFDDEF" w14:textId="04740C57" w:rsidR="009D6B34" w:rsidRPr="00FF111F" w:rsidRDefault="009D6B34" w:rsidP="009D6B34">
            <w:pPr>
              <w:widowControl/>
              <w:jc w:val="left"/>
              <w:rPr>
                <w:rFonts w:asciiTheme="majorHAnsi" w:eastAsia="MS PGothic" w:hAnsiTheme="majorHAnsi" w:cstheme="majorHAnsi"/>
                <w:sz w:val="22"/>
              </w:rPr>
            </w:pPr>
          </w:p>
        </w:tc>
      </w:tr>
      <w:tr w:rsidR="000D36AE" w:rsidRPr="00FF111F" w14:paraId="23F3FA05" w14:textId="77777777" w:rsidTr="000B5E81">
        <w:tc>
          <w:tcPr>
            <w:tcW w:w="8494" w:type="dxa"/>
          </w:tcPr>
          <w:p w14:paraId="033CD5BD" w14:textId="77777777" w:rsidR="000D36AE" w:rsidRPr="00FF111F" w:rsidRDefault="000D36AE" w:rsidP="000D36AE">
            <w:pPr>
              <w:widowControl/>
              <w:rPr>
                <w:rFonts w:ascii="Arial" w:eastAsia="MS PGothic" w:hAnsi="Arial" w:cs="Arial"/>
                <w:sz w:val="22"/>
              </w:rPr>
            </w:pP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t>6. Further information:</w:t>
            </w:r>
            <w:r w:rsidRPr="00FF111F">
              <w:rPr>
                <w:rFonts w:asciiTheme="majorHAnsi" w:eastAsia="MS PGothic" w:hAnsiTheme="majorHAnsi" w:cstheme="majorHAnsi"/>
                <w:i/>
                <w:sz w:val="22"/>
              </w:rPr>
              <w:t xml:space="preserve"> </w:t>
            </w:r>
            <w:r w:rsidRPr="00FF111F">
              <w:rPr>
                <w:rFonts w:asciiTheme="majorHAnsi" w:eastAsia="MS PGothic" w:hAnsiTheme="majorHAnsi" w:cstheme="majorHAnsi"/>
                <w:i/>
                <w:sz w:val="14"/>
              </w:rPr>
              <w:t>(Please indicate further detailed information, if any, e.g. name and address of related website, name of published reports and materials)</w:t>
            </w:r>
          </w:p>
          <w:p w14:paraId="06EA5F22" w14:textId="77777777" w:rsidR="000D36AE" w:rsidRDefault="000D36AE" w:rsidP="007665F7">
            <w:pPr>
              <w:widowControl/>
              <w:rPr>
                <w:rFonts w:ascii="MS Mincho" w:eastAsia="MS Mincho" w:hAnsi="MS Mincho" w:cs="MS Mincho"/>
                <w:i/>
                <w:color w:val="0070C0"/>
                <w:sz w:val="22"/>
              </w:rPr>
            </w:pPr>
          </w:p>
          <w:p w14:paraId="6CCD2299" w14:textId="77777777" w:rsidR="009D6B34" w:rsidRDefault="009D6B34" w:rsidP="007665F7">
            <w:pPr>
              <w:widowControl/>
              <w:rPr>
                <w:rFonts w:ascii="MS Mincho" w:eastAsia="MS Mincho" w:hAnsi="MS Mincho" w:cs="MS Mincho"/>
                <w:i/>
                <w:color w:val="0070C0"/>
                <w:sz w:val="22"/>
              </w:rPr>
            </w:pPr>
          </w:p>
          <w:p w14:paraId="0750D5A3" w14:textId="77777777" w:rsidR="009D6B34" w:rsidRDefault="009D6B34" w:rsidP="007665F7">
            <w:pPr>
              <w:widowControl/>
              <w:rPr>
                <w:rFonts w:ascii="MS Mincho" w:eastAsia="MS Mincho" w:hAnsi="MS Mincho" w:cs="MS Mincho"/>
                <w:i/>
                <w:sz w:val="22"/>
              </w:rPr>
            </w:pPr>
          </w:p>
          <w:p w14:paraId="4F1F6BDD" w14:textId="77777777" w:rsidR="009D6B34" w:rsidRDefault="009D6B34" w:rsidP="007665F7">
            <w:pPr>
              <w:widowControl/>
              <w:rPr>
                <w:rFonts w:ascii="MS Mincho" w:eastAsia="MS Mincho" w:hAnsi="MS Mincho" w:cs="MS Mincho"/>
                <w:i/>
                <w:sz w:val="22"/>
              </w:rPr>
            </w:pPr>
          </w:p>
          <w:p w14:paraId="7441982A" w14:textId="77777777" w:rsidR="009D6B34" w:rsidRDefault="009D6B34" w:rsidP="007665F7">
            <w:pPr>
              <w:widowControl/>
              <w:rPr>
                <w:rFonts w:ascii="MS Mincho" w:eastAsia="MS Mincho" w:hAnsi="MS Mincho" w:cs="MS Mincho"/>
                <w:i/>
                <w:sz w:val="22"/>
              </w:rPr>
            </w:pPr>
          </w:p>
          <w:p w14:paraId="6A4BBF93" w14:textId="77777777" w:rsidR="009D6B34" w:rsidRDefault="009D6B34" w:rsidP="007665F7">
            <w:pPr>
              <w:widowControl/>
              <w:rPr>
                <w:rFonts w:ascii="MS Mincho" w:eastAsia="MS Mincho" w:hAnsi="MS Mincho" w:cs="MS Mincho"/>
                <w:i/>
                <w:sz w:val="22"/>
              </w:rPr>
            </w:pPr>
          </w:p>
          <w:p w14:paraId="0BD6B452" w14:textId="77777777" w:rsidR="009D6B34" w:rsidRDefault="009D6B34" w:rsidP="007665F7">
            <w:pPr>
              <w:widowControl/>
              <w:rPr>
                <w:rFonts w:ascii="MS Mincho" w:eastAsia="MS Mincho" w:hAnsi="MS Mincho" w:cs="MS Mincho"/>
                <w:i/>
                <w:sz w:val="22"/>
              </w:rPr>
            </w:pPr>
          </w:p>
          <w:p w14:paraId="03BDD07D" w14:textId="770166EE" w:rsidR="009D6B34" w:rsidRPr="00FF111F" w:rsidRDefault="009D6B34" w:rsidP="007665F7">
            <w:pPr>
              <w:widowControl/>
              <w:rPr>
                <w:rFonts w:asciiTheme="majorHAnsi" w:eastAsia="MS PGothic" w:hAnsiTheme="majorHAnsi" w:cstheme="majorHAnsi"/>
                <w:sz w:val="22"/>
              </w:rPr>
            </w:pPr>
          </w:p>
        </w:tc>
      </w:tr>
      <w:tr w:rsidR="000D36AE" w:rsidRPr="000D36AE" w14:paraId="54C0A43D" w14:textId="77777777" w:rsidTr="000B5E81">
        <w:tc>
          <w:tcPr>
            <w:tcW w:w="8494" w:type="dxa"/>
          </w:tcPr>
          <w:p w14:paraId="61CB448B" w14:textId="77777777" w:rsidR="000D36AE" w:rsidRPr="00FF111F" w:rsidRDefault="000D36AE" w:rsidP="000D36AE">
            <w:pPr>
              <w:widowControl/>
              <w:jc w:val="left"/>
              <w:rPr>
                <w:rFonts w:asciiTheme="majorHAnsi" w:eastAsia="MS PGothic" w:hAnsiTheme="majorHAnsi" w:cstheme="majorHAnsi"/>
                <w:sz w:val="22"/>
              </w:rPr>
            </w:pPr>
            <w:r w:rsidRPr="00FF111F">
              <w:rPr>
                <w:rFonts w:asciiTheme="majorHAnsi" w:eastAsia="MS PGothic" w:hAnsiTheme="majorHAnsi" w:cstheme="majorHAnsi"/>
                <w:b/>
                <w:sz w:val="22"/>
              </w:rPr>
              <w:t>7.Contact details:</w:t>
            </w:r>
            <w:r w:rsidRPr="00FF111F">
              <w:rPr>
                <w:rFonts w:asciiTheme="majorHAnsi" w:eastAsia="MS PGothic" w:hAnsiTheme="majorHAnsi" w:cstheme="majorHAnsi"/>
                <w:i/>
                <w:sz w:val="22"/>
              </w:rPr>
              <w:t xml:space="preserve"> </w:t>
            </w:r>
            <w:r w:rsidRPr="00FF111F">
              <w:rPr>
                <w:rFonts w:asciiTheme="majorHAnsi" w:eastAsia="MS PGothic" w:hAnsiTheme="majorHAnsi" w:cstheme="majorHAnsi"/>
                <w:i/>
                <w:sz w:val="14"/>
              </w:rPr>
              <w:t>(Please specify name and email address)</w:t>
            </w:r>
          </w:p>
          <w:p w14:paraId="2CBDE50D" w14:textId="77777777" w:rsidR="000D36AE" w:rsidRDefault="000D36AE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4FC3712F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1E115BF8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34FA01E9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78E1EE86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24A9EFDB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4CBC3CDD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4952B54E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45E239CF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68EE3CBB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16C97653" w14:textId="77777777" w:rsidR="009D6B34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  <w:p w14:paraId="0D1E0C0A" w14:textId="34C1901C" w:rsidR="009D6B34" w:rsidRPr="00C45E77" w:rsidRDefault="009D6B34" w:rsidP="000D36AE">
            <w:pPr>
              <w:widowControl/>
              <w:jc w:val="left"/>
              <w:rPr>
                <w:rFonts w:asciiTheme="majorHAnsi" w:eastAsia="MS PGothic" w:hAnsiTheme="majorHAnsi" w:cstheme="majorHAnsi"/>
                <w:i/>
                <w:color w:val="0070C0"/>
                <w:sz w:val="22"/>
              </w:rPr>
            </w:pPr>
          </w:p>
        </w:tc>
      </w:tr>
    </w:tbl>
    <w:p w14:paraId="5B575D8E" w14:textId="1B358BE3" w:rsidR="00421493" w:rsidRPr="00DE77EB" w:rsidRDefault="00421493">
      <w:pPr>
        <w:widowControl/>
        <w:jc w:val="left"/>
        <w:rPr>
          <w:sz w:val="22"/>
        </w:rPr>
      </w:pPr>
    </w:p>
    <w:sectPr w:rsidR="00421493" w:rsidRPr="00DE77EB" w:rsidSect="00437CA7"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21C4" w14:textId="77777777" w:rsidR="00C4236A" w:rsidRDefault="00C4236A" w:rsidP="00AA60AD">
      <w:r>
        <w:separator/>
      </w:r>
    </w:p>
  </w:endnote>
  <w:endnote w:type="continuationSeparator" w:id="0">
    <w:p w14:paraId="38FEDDA1" w14:textId="77777777" w:rsidR="00C4236A" w:rsidRDefault="00C4236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D8B4" w14:textId="77777777" w:rsidR="00C4236A" w:rsidRDefault="00C4236A" w:rsidP="00AA60AD">
      <w:r>
        <w:separator/>
      </w:r>
    </w:p>
  </w:footnote>
  <w:footnote w:type="continuationSeparator" w:id="0">
    <w:p w14:paraId="7B0B85B4" w14:textId="77777777" w:rsidR="00C4236A" w:rsidRDefault="00C4236A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731"/>
    <w:multiLevelType w:val="hybridMultilevel"/>
    <w:tmpl w:val="A696670A"/>
    <w:lvl w:ilvl="0" w:tplc="828A7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6A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017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65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4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AC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2A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E90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C4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4432"/>
    <w:multiLevelType w:val="hybridMultilevel"/>
    <w:tmpl w:val="D9D66CE6"/>
    <w:lvl w:ilvl="0" w:tplc="4A3C5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431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E1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2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EBF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EAE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A4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0D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05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7670"/>
    <w:multiLevelType w:val="hybridMultilevel"/>
    <w:tmpl w:val="5508811C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12BF61BF"/>
    <w:multiLevelType w:val="hybridMultilevel"/>
    <w:tmpl w:val="323A2A7A"/>
    <w:lvl w:ilvl="0" w:tplc="F90628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A8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6E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24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0B1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EFA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8D6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69C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1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F97"/>
    <w:multiLevelType w:val="hybridMultilevel"/>
    <w:tmpl w:val="02A00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ED4419"/>
    <w:multiLevelType w:val="hybridMultilevel"/>
    <w:tmpl w:val="6C743FD2"/>
    <w:lvl w:ilvl="0" w:tplc="D0D29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C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06A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80A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4D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C7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CBD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ACA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2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656A"/>
    <w:multiLevelType w:val="hybridMultilevel"/>
    <w:tmpl w:val="9BEAF67C"/>
    <w:lvl w:ilvl="0" w:tplc="9DB6C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4C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E3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67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8C4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41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8D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E21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AEE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33F7"/>
    <w:multiLevelType w:val="hybridMultilevel"/>
    <w:tmpl w:val="8ED63C68"/>
    <w:lvl w:ilvl="0" w:tplc="CCCE9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0F9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D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465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88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3B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7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864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49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2D1"/>
    <w:multiLevelType w:val="hybridMultilevel"/>
    <w:tmpl w:val="FC028C98"/>
    <w:lvl w:ilvl="0" w:tplc="1BA88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A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E58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61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C2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72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AA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8C0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6A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92845"/>
    <w:multiLevelType w:val="hybridMultilevel"/>
    <w:tmpl w:val="D2A6C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4115C4"/>
    <w:multiLevelType w:val="hybridMultilevel"/>
    <w:tmpl w:val="4538EB82"/>
    <w:lvl w:ilvl="0" w:tplc="83340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41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20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B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A92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A1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81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85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47A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92F35"/>
    <w:multiLevelType w:val="hybridMultilevel"/>
    <w:tmpl w:val="5D862FEA"/>
    <w:lvl w:ilvl="0" w:tplc="04090001">
      <w:start w:val="1"/>
      <w:numFmt w:val="bullet"/>
      <w:lvlText w:val="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2" w15:restartNumberingAfterBreak="0">
    <w:nsid w:val="5E884D8E"/>
    <w:multiLevelType w:val="hybridMultilevel"/>
    <w:tmpl w:val="EA044006"/>
    <w:lvl w:ilvl="0" w:tplc="98BE4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EC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C5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E8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0F8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0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66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C5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061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90BEB"/>
    <w:multiLevelType w:val="hybridMultilevel"/>
    <w:tmpl w:val="CF92BE50"/>
    <w:lvl w:ilvl="0" w:tplc="B9C2BA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C9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63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E3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841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08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A6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A7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26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3297E"/>
    <w:multiLevelType w:val="hybridMultilevel"/>
    <w:tmpl w:val="0CD6B826"/>
    <w:lvl w:ilvl="0" w:tplc="22404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A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028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680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02A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CE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4EA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66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16C9"/>
    <w:multiLevelType w:val="hybridMultilevel"/>
    <w:tmpl w:val="BA641088"/>
    <w:lvl w:ilvl="0" w:tplc="910AA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81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E6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0CB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00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2A9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8B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A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E4F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16BA8"/>
    <w:multiLevelType w:val="hybridMultilevel"/>
    <w:tmpl w:val="A762C970"/>
    <w:lvl w:ilvl="0" w:tplc="4E3A77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0A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A1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0D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83B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88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B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C4E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0A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517"/>
    <w:multiLevelType w:val="hybridMultilevel"/>
    <w:tmpl w:val="65A293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EC"/>
    <w:rsid w:val="000013F2"/>
    <w:rsid w:val="000023E0"/>
    <w:rsid w:val="0002258A"/>
    <w:rsid w:val="00024072"/>
    <w:rsid w:val="00047951"/>
    <w:rsid w:val="00047D8B"/>
    <w:rsid w:val="00061645"/>
    <w:rsid w:val="00061C49"/>
    <w:rsid w:val="00081080"/>
    <w:rsid w:val="000919B4"/>
    <w:rsid w:val="000B5E81"/>
    <w:rsid w:val="000C6A68"/>
    <w:rsid w:val="000C7881"/>
    <w:rsid w:val="000D36AE"/>
    <w:rsid w:val="000D42A8"/>
    <w:rsid w:val="000F09E2"/>
    <w:rsid w:val="00103DAF"/>
    <w:rsid w:val="00122EB6"/>
    <w:rsid w:val="00154742"/>
    <w:rsid w:val="00165126"/>
    <w:rsid w:val="001827F3"/>
    <w:rsid w:val="001B1DF5"/>
    <w:rsid w:val="001B6002"/>
    <w:rsid w:val="00200CA3"/>
    <w:rsid w:val="00205397"/>
    <w:rsid w:val="00205EB5"/>
    <w:rsid w:val="00206D6D"/>
    <w:rsid w:val="00223D3C"/>
    <w:rsid w:val="002652EC"/>
    <w:rsid w:val="0029722C"/>
    <w:rsid w:val="002C24F4"/>
    <w:rsid w:val="002E5FB7"/>
    <w:rsid w:val="002F0B61"/>
    <w:rsid w:val="002F1895"/>
    <w:rsid w:val="002F1DED"/>
    <w:rsid w:val="002F3724"/>
    <w:rsid w:val="00302827"/>
    <w:rsid w:val="00302ACC"/>
    <w:rsid w:val="00312F94"/>
    <w:rsid w:val="003265CD"/>
    <w:rsid w:val="00340134"/>
    <w:rsid w:val="00340AB1"/>
    <w:rsid w:val="0034736A"/>
    <w:rsid w:val="00361BF5"/>
    <w:rsid w:val="00374A88"/>
    <w:rsid w:val="00375D6D"/>
    <w:rsid w:val="00391E21"/>
    <w:rsid w:val="003A25FF"/>
    <w:rsid w:val="003A7BBE"/>
    <w:rsid w:val="003D685C"/>
    <w:rsid w:val="003E23BD"/>
    <w:rsid w:val="003F5A55"/>
    <w:rsid w:val="00410B85"/>
    <w:rsid w:val="00412134"/>
    <w:rsid w:val="004171A3"/>
    <w:rsid w:val="00421493"/>
    <w:rsid w:val="00437CA7"/>
    <w:rsid w:val="00467215"/>
    <w:rsid w:val="00470690"/>
    <w:rsid w:val="00476B2B"/>
    <w:rsid w:val="004B6ADB"/>
    <w:rsid w:val="004C2A5F"/>
    <w:rsid w:val="004C730D"/>
    <w:rsid w:val="004F5957"/>
    <w:rsid w:val="004F5BA2"/>
    <w:rsid w:val="00523DD5"/>
    <w:rsid w:val="005265FA"/>
    <w:rsid w:val="005272D7"/>
    <w:rsid w:val="005507DD"/>
    <w:rsid w:val="00557EF2"/>
    <w:rsid w:val="00572642"/>
    <w:rsid w:val="005771CE"/>
    <w:rsid w:val="005831D1"/>
    <w:rsid w:val="00592728"/>
    <w:rsid w:val="00595C8B"/>
    <w:rsid w:val="005B1197"/>
    <w:rsid w:val="005B1CA1"/>
    <w:rsid w:val="006024B4"/>
    <w:rsid w:val="00610BBF"/>
    <w:rsid w:val="006124B4"/>
    <w:rsid w:val="00614C42"/>
    <w:rsid w:val="006150A5"/>
    <w:rsid w:val="00632F6E"/>
    <w:rsid w:val="00633F87"/>
    <w:rsid w:val="0064014F"/>
    <w:rsid w:val="0067523D"/>
    <w:rsid w:val="00676505"/>
    <w:rsid w:val="00680D19"/>
    <w:rsid w:val="006868ED"/>
    <w:rsid w:val="006A12D8"/>
    <w:rsid w:val="006B0A7C"/>
    <w:rsid w:val="006E35A9"/>
    <w:rsid w:val="007573EE"/>
    <w:rsid w:val="007611A6"/>
    <w:rsid w:val="007665F7"/>
    <w:rsid w:val="00772815"/>
    <w:rsid w:val="0078072E"/>
    <w:rsid w:val="00781120"/>
    <w:rsid w:val="0078545C"/>
    <w:rsid w:val="007A113D"/>
    <w:rsid w:val="007A591F"/>
    <w:rsid w:val="007D386C"/>
    <w:rsid w:val="007E52D0"/>
    <w:rsid w:val="007E6673"/>
    <w:rsid w:val="007E681D"/>
    <w:rsid w:val="00802908"/>
    <w:rsid w:val="00817275"/>
    <w:rsid w:val="008243EC"/>
    <w:rsid w:val="0083060B"/>
    <w:rsid w:val="008325C8"/>
    <w:rsid w:val="00835B15"/>
    <w:rsid w:val="0084383C"/>
    <w:rsid w:val="00864404"/>
    <w:rsid w:val="00864722"/>
    <w:rsid w:val="00872503"/>
    <w:rsid w:val="008744F1"/>
    <w:rsid w:val="00886A26"/>
    <w:rsid w:val="00897D3C"/>
    <w:rsid w:val="008C34A4"/>
    <w:rsid w:val="008C4399"/>
    <w:rsid w:val="008E7EAD"/>
    <w:rsid w:val="009172B3"/>
    <w:rsid w:val="00917A87"/>
    <w:rsid w:val="00963779"/>
    <w:rsid w:val="009661EA"/>
    <w:rsid w:val="00981FE0"/>
    <w:rsid w:val="00993771"/>
    <w:rsid w:val="009971E9"/>
    <w:rsid w:val="009D5099"/>
    <w:rsid w:val="009D6B34"/>
    <w:rsid w:val="009E21A6"/>
    <w:rsid w:val="009F6836"/>
    <w:rsid w:val="00A04583"/>
    <w:rsid w:val="00A14B97"/>
    <w:rsid w:val="00A25F01"/>
    <w:rsid w:val="00A42CF7"/>
    <w:rsid w:val="00A465C9"/>
    <w:rsid w:val="00A5201B"/>
    <w:rsid w:val="00A77C80"/>
    <w:rsid w:val="00A94816"/>
    <w:rsid w:val="00AA423E"/>
    <w:rsid w:val="00AA60AD"/>
    <w:rsid w:val="00AC2AC2"/>
    <w:rsid w:val="00AD1EC2"/>
    <w:rsid w:val="00AD1F18"/>
    <w:rsid w:val="00AF44EF"/>
    <w:rsid w:val="00AF7A48"/>
    <w:rsid w:val="00B01DA3"/>
    <w:rsid w:val="00B06764"/>
    <w:rsid w:val="00B26A93"/>
    <w:rsid w:val="00B426C8"/>
    <w:rsid w:val="00B6164F"/>
    <w:rsid w:val="00B63084"/>
    <w:rsid w:val="00B7413B"/>
    <w:rsid w:val="00B76C0B"/>
    <w:rsid w:val="00B87F95"/>
    <w:rsid w:val="00B91F5C"/>
    <w:rsid w:val="00B95F52"/>
    <w:rsid w:val="00BA5CDE"/>
    <w:rsid w:val="00BC48A0"/>
    <w:rsid w:val="00BD1F8A"/>
    <w:rsid w:val="00BD35AA"/>
    <w:rsid w:val="00BE061C"/>
    <w:rsid w:val="00BF0D9D"/>
    <w:rsid w:val="00C21ED3"/>
    <w:rsid w:val="00C24CA8"/>
    <w:rsid w:val="00C33962"/>
    <w:rsid w:val="00C342A6"/>
    <w:rsid w:val="00C359FF"/>
    <w:rsid w:val="00C4236A"/>
    <w:rsid w:val="00C45E77"/>
    <w:rsid w:val="00C64A2D"/>
    <w:rsid w:val="00C81F39"/>
    <w:rsid w:val="00C87340"/>
    <w:rsid w:val="00CA665B"/>
    <w:rsid w:val="00CC2D50"/>
    <w:rsid w:val="00CF52C3"/>
    <w:rsid w:val="00D00661"/>
    <w:rsid w:val="00D01F33"/>
    <w:rsid w:val="00D211C7"/>
    <w:rsid w:val="00D4353A"/>
    <w:rsid w:val="00D51E9C"/>
    <w:rsid w:val="00D52FB6"/>
    <w:rsid w:val="00D7460D"/>
    <w:rsid w:val="00D776F7"/>
    <w:rsid w:val="00D80B8D"/>
    <w:rsid w:val="00D850A3"/>
    <w:rsid w:val="00D937F9"/>
    <w:rsid w:val="00DB5A24"/>
    <w:rsid w:val="00DE53A8"/>
    <w:rsid w:val="00DE77EB"/>
    <w:rsid w:val="00E0586A"/>
    <w:rsid w:val="00E16B1A"/>
    <w:rsid w:val="00E26B54"/>
    <w:rsid w:val="00E5389E"/>
    <w:rsid w:val="00E65641"/>
    <w:rsid w:val="00E71946"/>
    <w:rsid w:val="00E77418"/>
    <w:rsid w:val="00E87BBE"/>
    <w:rsid w:val="00E901E7"/>
    <w:rsid w:val="00E94772"/>
    <w:rsid w:val="00EA6C14"/>
    <w:rsid w:val="00EB41F1"/>
    <w:rsid w:val="00ED1047"/>
    <w:rsid w:val="00EE44E1"/>
    <w:rsid w:val="00EE773A"/>
    <w:rsid w:val="00EF54F4"/>
    <w:rsid w:val="00F16B4E"/>
    <w:rsid w:val="00F46CEA"/>
    <w:rsid w:val="00F51842"/>
    <w:rsid w:val="00F73822"/>
    <w:rsid w:val="00F81DEA"/>
    <w:rsid w:val="00F87E16"/>
    <w:rsid w:val="00F941DA"/>
    <w:rsid w:val="00F94276"/>
    <w:rsid w:val="00FA2624"/>
    <w:rsid w:val="00FB0E31"/>
    <w:rsid w:val="00FB690B"/>
    <w:rsid w:val="00FF1021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4CCEA"/>
  <w15:chartTrackingRefBased/>
  <w15:docId w15:val="{57B79032-9263-444B-AEE2-6E0FC91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1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60AD"/>
  </w:style>
  <w:style w:type="paragraph" w:styleId="Footer">
    <w:name w:val="footer"/>
    <w:basedOn w:val="Normal"/>
    <w:link w:val="FooterChar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60AD"/>
  </w:style>
  <w:style w:type="paragraph" w:styleId="ListParagraph">
    <w:name w:val="List Paragraph"/>
    <w:aliases w:val="List Paragraph Char Char Char,Indicator Text,Bullet Points,MAIN CONTENT,OBC Bullet,List Paragraph12"/>
    <w:basedOn w:val="Normal"/>
    <w:link w:val="ListParagraphChar"/>
    <w:uiPriority w:val="99"/>
    <w:qFormat/>
    <w:rsid w:val="009971E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C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4214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325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25C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325C8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C8"/>
    <w:rPr>
      <w:b/>
      <w:bCs/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A04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3BD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3BD"/>
    <w:rPr>
      <w:kern w:val="2"/>
      <w:sz w:val="21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3E23BD"/>
    <w:rPr>
      <w:vertAlign w:val="superscript"/>
    </w:rPr>
  </w:style>
  <w:style w:type="character" w:customStyle="1" w:styleId="ListParagraphChar">
    <w:name w:val="List Paragraph Char"/>
    <w:aliases w:val="List Paragraph Char Char Char Char,Indicator Text Char,Bullet Points Char,MAIN CONTENT Char,OBC Bullet Char,List Paragraph12 Char"/>
    <w:basedOn w:val="DefaultParagraphFont"/>
    <w:link w:val="ListParagraph"/>
    <w:uiPriority w:val="99"/>
    <w:locked/>
    <w:rsid w:val="00B6164F"/>
    <w:rPr>
      <w:kern w:val="2"/>
      <w:sz w:val="21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3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4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4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27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6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9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3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9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2E6A-9029-474A-BE44-617DA85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IGES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</dc:creator>
  <cp:keywords/>
  <dc:description/>
  <cp:lastModifiedBy>Heidi Savelli-Soderberg</cp:lastModifiedBy>
  <cp:revision>3</cp:revision>
  <cp:lastPrinted>2019-07-29T02:26:00Z</cp:lastPrinted>
  <dcterms:created xsi:type="dcterms:W3CDTF">2019-12-16T11:50:00Z</dcterms:created>
  <dcterms:modified xsi:type="dcterms:W3CDTF">2019-12-16T11:52:00Z</dcterms:modified>
</cp:coreProperties>
</file>